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5E815" w14:textId="77777777" w:rsidR="00E10F82" w:rsidRDefault="00E10F82" w:rsidP="00E10F8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</w:rPr>
        <w:t>ОТЧЕТ</w:t>
      </w:r>
    </w:p>
    <w:p w14:paraId="0F254659" w14:textId="77777777" w:rsidR="00E10F82" w:rsidRDefault="00E10F82" w:rsidP="00E10F82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проведении оценки регулирующего воздействия проекта муниципального нормативного правового акта, устанавливающего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</w:p>
    <w:p w14:paraId="24087A35" w14:textId="77777777" w:rsidR="00E10F82" w:rsidRDefault="00E10F82" w:rsidP="00E10F82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049"/>
        <w:gridCol w:w="3022"/>
        <w:gridCol w:w="3500"/>
      </w:tblGrid>
      <w:tr w:rsidR="00E10F82" w14:paraId="10F03360" w14:textId="77777777" w:rsidTr="005F7758"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450DBB" w14:textId="77777777" w:rsidR="00E10F82" w:rsidRDefault="00E10F82" w:rsidP="003C04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3C04B2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мая 2026 г.</w:t>
            </w:r>
          </w:p>
        </w:tc>
        <w:tc>
          <w:tcPr>
            <w:tcW w:w="3190" w:type="dxa"/>
          </w:tcPr>
          <w:p w14:paraId="182CADE8" w14:textId="77777777" w:rsidR="00E10F82" w:rsidRDefault="00E10F82" w:rsidP="005F7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185136" w14:textId="77777777" w:rsidR="00E10F82" w:rsidRDefault="00E10F82" w:rsidP="005F7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Абакан</w:t>
            </w:r>
          </w:p>
        </w:tc>
      </w:tr>
    </w:tbl>
    <w:p w14:paraId="69EFAA89" w14:textId="77777777" w:rsidR="00E10F82" w:rsidRDefault="00E10F82" w:rsidP="00E10F82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1"/>
      </w:tblGrid>
      <w:tr w:rsidR="00E10F82" w14:paraId="62B1574B" w14:textId="77777777" w:rsidTr="005F7758">
        <w:tc>
          <w:tcPr>
            <w:tcW w:w="9571" w:type="dxa"/>
          </w:tcPr>
          <w:p w14:paraId="2A6E409C" w14:textId="77777777" w:rsidR="00E10F82" w:rsidRDefault="00E10F82" w:rsidP="005F77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Настоящий отчет подготовлен в соответствии с требованиями п. 2.4 </w:t>
            </w:r>
            <w:r w:rsidRPr="00A354B8">
              <w:rPr>
                <w:rFonts w:ascii="Times New Roman" w:hAnsi="Times New Roman"/>
                <w:sz w:val="24"/>
                <w:szCs w:val="24"/>
              </w:rPr>
              <w:t>Порядка проведения оценки регулирующего воздействия проектов нормативных правовых актов Совета депутатов города Абакана и экспертизы нормативных правовых актов Совета депутатов города Абакана, затрагивающих вопросы осуществления предпринимательской и инвестиционной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, утвержденного р</w:t>
            </w:r>
            <w:r w:rsidRPr="00A354B8">
              <w:rPr>
                <w:rFonts w:ascii="Times New Roman" w:hAnsi="Times New Roman"/>
                <w:sz w:val="24"/>
                <w:szCs w:val="24"/>
              </w:rPr>
              <w:t>ешение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A354B8">
              <w:rPr>
                <w:rFonts w:ascii="Times New Roman" w:hAnsi="Times New Roman"/>
                <w:sz w:val="24"/>
                <w:szCs w:val="24"/>
              </w:rPr>
              <w:t xml:space="preserve"> Совета депутатов г</w:t>
            </w:r>
            <w:r>
              <w:rPr>
                <w:rFonts w:ascii="Times New Roman" w:hAnsi="Times New Roman"/>
                <w:sz w:val="24"/>
                <w:szCs w:val="24"/>
              </w:rPr>
              <w:t>орода</w:t>
            </w:r>
            <w:r w:rsidRPr="00A354B8">
              <w:rPr>
                <w:rFonts w:ascii="Times New Roman" w:hAnsi="Times New Roman"/>
                <w:sz w:val="24"/>
                <w:szCs w:val="24"/>
              </w:rPr>
              <w:t xml:space="preserve"> Абакана от 23.12.2014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A354B8">
              <w:rPr>
                <w:rFonts w:ascii="Times New Roman" w:hAnsi="Times New Roman"/>
                <w:sz w:val="24"/>
                <w:szCs w:val="24"/>
              </w:rPr>
              <w:t xml:space="preserve"> 188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354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486EC20B" w14:textId="77777777" w:rsidR="00E10F82" w:rsidRDefault="00E10F82" w:rsidP="00E10F82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en-US"/>
        </w:rPr>
      </w:pPr>
    </w:p>
    <w:p w14:paraId="5C170C1E" w14:textId="77777777" w:rsidR="00E10F82" w:rsidRDefault="00E10F82" w:rsidP="00E10F82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2"/>
        <w:gridCol w:w="8779"/>
      </w:tblGrid>
      <w:tr w:rsidR="00E10F82" w14:paraId="2DEDBE55" w14:textId="77777777" w:rsidTr="005F7758">
        <w:tc>
          <w:tcPr>
            <w:tcW w:w="817" w:type="dxa"/>
          </w:tcPr>
          <w:p w14:paraId="7B38B8DB" w14:textId="77777777" w:rsidR="00E10F82" w:rsidRDefault="00E10F82" w:rsidP="005F7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9214" w:type="dxa"/>
          </w:tcPr>
          <w:p w14:paraId="4A18A138" w14:textId="77777777" w:rsidR="00E10F82" w:rsidRDefault="00E10F82" w:rsidP="005F7758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проекта нормативного акта:</w:t>
            </w:r>
          </w:p>
        </w:tc>
      </w:tr>
      <w:tr w:rsidR="00E10F82" w14:paraId="7C50C408" w14:textId="77777777" w:rsidTr="005F7758">
        <w:tc>
          <w:tcPr>
            <w:tcW w:w="817" w:type="dxa"/>
          </w:tcPr>
          <w:p w14:paraId="14AB8651" w14:textId="77777777" w:rsidR="00E10F82" w:rsidRDefault="00E10F82" w:rsidP="005F7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14:paraId="134C9730" w14:textId="169842EF" w:rsidR="00E10F82" w:rsidRPr="00F950C2" w:rsidRDefault="00E10F82" w:rsidP="007A2471">
            <w:pPr>
              <w:pStyle w:val="a3"/>
              <w:spacing w:before="0" w:beforeAutospacing="0" w:after="0" w:afterAutospacing="0"/>
              <w:jc w:val="both"/>
            </w:pPr>
            <w:r w:rsidRPr="00F950C2">
              <w:t>Решение Совета депутатов города Абакана «</w:t>
            </w:r>
            <w:r w:rsidR="007A2471" w:rsidRPr="00EA1B26">
              <w:t>О внесении изменений в решение Совета депутатов города Абакана от 23.11.2021 № 3</w:t>
            </w:r>
            <w:r w:rsidR="008073AE">
              <w:t>28</w:t>
            </w:r>
            <w:r w:rsidR="007A2471" w:rsidRPr="00EA1B26">
              <w:t xml:space="preserve"> «</w:t>
            </w:r>
            <w:r w:rsidR="008073AE" w:rsidRPr="008073AE">
              <w:t>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города Абакана</w:t>
            </w:r>
            <w:r w:rsidR="00546FC8">
              <w:t>».</w:t>
            </w:r>
          </w:p>
        </w:tc>
      </w:tr>
    </w:tbl>
    <w:p w14:paraId="417D5E91" w14:textId="77777777" w:rsidR="00E10F82" w:rsidRDefault="00E10F82" w:rsidP="00E10F82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2"/>
        <w:gridCol w:w="8779"/>
      </w:tblGrid>
      <w:tr w:rsidR="00E10F82" w14:paraId="588CD1EC" w14:textId="77777777" w:rsidTr="005F7758">
        <w:tc>
          <w:tcPr>
            <w:tcW w:w="817" w:type="dxa"/>
          </w:tcPr>
          <w:p w14:paraId="01A1BDAA" w14:textId="77777777" w:rsidR="00E10F82" w:rsidRDefault="00E10F82" w:rsidP="005F7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9214" w:type="dxa"/>
          </w:tcPr>
          <w:p w14:paraId="34F5E632" w14:textId="77777777" w:rsidR="00E10F82" w:rsidRDefault="00E10F82" w:rsidP="005F7758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разработчика проекта нормативного акта:</w:t>
            </w:r>
          </w:p>
        </w:tc>
      </w:tr>
      <w:tr w:rsidR="00E10F82" w14:paraId="6EC4998F" w14:textId="77777777" w:rsidTr="005F7758">
        <w:tc>
          <w:tcPr>
            <w:tcW w:w="817" w:type="dxa"/>
          </w:tcPr>
          <w:p w14:paraId="2D5E3433" w14:textId="77777777" w:rsidR="00E10F82" w:rsidRDefault="00E10F82" w:rsidP="005F7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14:paraId="12054213" w14:textId="3FB65E14" w:rsidR="00E10F82" w:rsidRDefault="007A2471" w:rsidP="005F77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Управление коммунального хозяйства и транспорта </w:t>
            </w:r>
            <w:r w:rsidR="00E10F82">
              <w:rPr>
                <w:rFonts w:ascii="Times New Roman" w:hAnsi="Times New Roman"/>
                <w:sz w:val="24"/>
                <w:szCs w:val="24"/>
              </w:rPr>
              <w:t>Администрации города Абакана</w:t>
            </w:r>
          </w:p>
        </w:tc>
      </w:tr>
    </w:tbl>
    <w:p w14:paraId="0743E7CE" w14:textId="77777777" w:rsidR="00E10F82" w:rsidRDefault="00E10F82" w:rsidP="00E10F82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2"/>
        <w:gridCol w:w="8779"/>
      </w:tblGrid>
      <w:tr w:rsidR="00E10F82" w14:paraId="32DB3D22" w14:textId="77777777" w:rsidTr="005F7758">
        <w:tc>
          <w:tcPr>
            <w:tcW w:w="817" w:type="dxa"/>
          </w:tcPr>
          <w:p w14:paraId="53209031" w14:textId="77777777" w:rsidR="00E10F82" w:rsidRDefault="00E10F82" w:rsidP="005F7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9214" w:type="dxa"/>
          </w:tcPr>
          <w:p w14:paraId="23489725" w14:textId="77777777" w:rsidR="00E10F82" w:rsidRDefault="00E10F82" w:rsidP="005F7758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Ответственное лицо (Ф.И.О., должность, телефон, адрес электронной почты):</w:t>
            </w:r>
          </w:p>
        </w:tc>
      </w:tr>
      <w:tr w:rsidR="00E10F82" w14:paraId="6F80947D" w14:textId="77777777" w:rsidTr="005F7758">
        <w:tc>
          <w:tcPr>
            <w:tcW w:w="817" w:type="dxa"/>
          </w:tcPr>
          <w:p w14:paraId="1FC52143" w14:textId="77777777" w:rsidR="00E10F82" w:rsidRDefault="00E10F82" w:rsidP="005F7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14:paraId="6899CDFF" w14:textId="7D8147D9" w:rsidR="00E10F82" w:rsidRPr="00E10F82" w:rsidRDefault="007A2471" w:rsidP="005F77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Суевалова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Алена Ивановна</w:t>
            </w:r>
            <w:r w:rsidR="00E10F82" w:rsidRPr="00E10F82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r w:rsidR="00E10F82" w:rsidRPr="00E10F82">
              <w:rPr>
                <w:rFonts w:ascii="Times New Roman" w:hAnsi="Times New Roman"/>
                <w:sz w:val="24"/>
                <w:szCs w:val="24"/>
              </w:rPr>
              <w:t>начальник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E10F82" w:rsidRPr="00E10F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Управления коммунального хозяйства и транспорта Администрации города Абакана</w:t>
            </w:r>
            <w:r w:rsidR="00E10F82" w:rsidRPr="00E10F82">
              <w:rPr>
                <w:rFonts w:ascii="Times New Roman" w:hAnsi="Times New Roman"/>
                <w:sz w:val="24"/>
                <w:szCs w:val="24"/>
              </w:rPr>
              <w:t xml:space="preserve">, тел. 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E10F82" w:rsidRPr="00E10F82">
              <w:rPr>
                <w:rFonts w:ascii="Times New Roman" w:hAnsi="Times New Roman"/>
                <w:sz w:val="24"/>
                <w:szCs w:val="24"/>
              </w:rPr>
              <w:t xml:space="preserve">(3902) </w:t>
            </w:r>
            <w:r>
              <w:rPr>
                <w:rFonts w:ascii="Times New Roman" w:hAnsi="Times New Roman"/>
                <w:sz w:val="24"/>
                <w:szCs w:val="24"/>
              </w:rPr>
              <w:t>202610</w:t>
            </w:r>
            <w:r w:rsidR="00E10F82" w:rsidRPr="00E10F82">
              <w:rPr>
                <w:rFonts w:ascii="Times New Roman" w:hAnsi="Times New Roman"/>
                <w:sz w:val="24"/>
                <w:szCs w:val="24"/>
              </w:rPr>
              <w:t xml:space="preserve">, электронная почта: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ukht</w:t>
            </w:r>
            <w:proofErr w:type="spellEnd"/>
            <w:r w:rsidR="00E10F82" w:rsidRPr="00E10F8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@r-19.ru.</w:t>
            </w:r>
          </w:p>
        </w:tc>
      </w:tr>
    </w:tbl>
    <w:p w14:paraId="32CD6BFB" w14:textId="77777777" w:rsidR="00E10F82" w:rsidRDefault="00E10F82" w:rsidP="00E10F82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9"/>
        <w:gridCol w:w="8782"/>
      </w:tblGrid>
      <w:tr w:rsidR="00E10F82" w14:paraId="7876B66E" w14:textId="77777777" w:rsidTr="005F7758">
        <w:tc>
          <w:tcPr>
            <w:tcW w:w="789" w:type="dxa"/>
          </w:tcPr>
          <w:p w14:paraId="0DB45DAB" w14:textId="77777777" w:rsidR="00E10F82" w:rsidRDefault="00E10F82" w:rsidP="005F7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8782" w:type="dxa"/>
          </w:tcPr>
          <w:p w14:paraId="5B7A28A9" w14:textId="77777777" w:rsidR="00E10F82" w:rsidRDefault="00E10F82" w:rsidP="005F77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Описание проблемы, на решение которой направлено принятие нормативного акта: </w:t>
            </w:r>
          </w:p>
        </w:tc>
      </w:tr>
      <w:tr w:rsidR="00E10F82" w14:paraId="66684CD8" w14:textId="77777777" w:rsidTr="005F7758">
        <w:tc>
          <w:tcPr>
            <w:tcW w:w="789" w:type="dxa"/>
          </w:tcPr>
          <w:p w14:paraId="7D418E65" w14:textId="77777777" w:rsidR="00E10F82" w:rsidRDefault="00E10F82" w:rsidP="005F7758">
            <w:pPr>
              <w:pStyle w:val="a3"/>
              <w:spacing w:before="0" w:beforeAutospacing="0" w:after="0" w:afterAutospacing="0" w:line="288" w:lineRule="atLeast"/>
              <w:jc w:val="both"/>
            </w:pPr>
          </w:p>
        </w:tc>
        <w:tc>
          <w:tcPr>
            <w:tcW w:w="8782" w:type="dxa"/>
          </w:tcPr>
          <w:p w14:paraId="5700C362" w14:textId="1EF7633B" w:rsidR="00832C3F" w:rsidRPr="00852314" w:rsidRDefault="00E10F82" w:rsidP="00852314">
            <w:pPr>
              <w:pStyle w:val="1"/>
              <w:spacing w:before="0" w:beforeAutospacing="0" w:after="0" w:afterAutospacing="0"/>
              <w:jc w:val="both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852314">
              <w:rPr>
                <w:b w:val="0"/>
                <w:sz w:val="24"/>
                <w:szCs w:val="24"/>
              </w:rPr>
              <w:t>В связи с произошедшими изменениями Феде</w:t>
            </w:r>
            <w:r w:rsidR="00832C3F" w:rsidRPr="00852314">
              <w:rPr>
                <w:b w:val="0"/>
                <w:sz w:val="24"/>
                <w:szCs w:val="24"/>
              </w:rPr>
              <w:t>рального закона от 31.07.2020 № </w:t>
            </w:r>
            <w:r w:rsidRPr="00852314">
              <w:rPr>
                <w:b w:val="0"/>
                <w:sz w:val="24"/>
                <w:szCs w:val="24"/>
              </w:rPr>
              <w:t xml:space="preserve">248-ФЗ «О государственном контроле (надзоре) и муниципальном контроле в Российской Федерации», обусловленными принятием Федерального закона от </w:t>
            </w:r>
            <w:r w:rsidR="00832C3F" w:rsidRPr="00852314">
              <w:rPr>
                <w:b w:val="0"/>
                <w:sz w:val="24"/>
                <w:szCs w:val="24"/>
              </w:rPr>
              <w:t>29.12.2025 № 567-ФЗ</w:t>
            </w:r>
            <w:r w:rsidR="00DD622B">
              <w:rPr>
                <w:b w:val="0"/>
                <w:sz w:val="24"/>
                <w:szCs w:val="24"/>
              </w:rPr>
              <w:t xml:space="preserve"> и иных федеральных нормативных правовых актов</w:t>
            </w:r>
            <w:r w:rsidRPr="00852314">
              <w:rPr>
                <w:b w:val="0"/>
                <w:sz w:val="24"/>
                <w:szCs w:val="24"/>
              </w:rPr>
              <w:t>, направленн</w:t>
            </w:r>
            <w:r w:rsidR="00DD622B">
              <w:rPr>
                <w:b w:val="0"/>
                <w:sz w:val="24"/>
                <w:szCs w:val="24"/>
              </w:rPr>
              <w:t>ых</w:t>
            </w:r>
            <w:r w:rsidRPr="00852314">
              <w:rPr>
                <w:b w:val="0"/>
                <w:sz w:val="24"/>
                <w:szCs w:val="24"/>
              </w:rPr>
              <w:t xml:space="preserve"> на совершенствование организации </w:t>
            </w:r>
            <w:r w:rsidRPr="00546FC8">
              <w:rPr>
                <w:b w:val="0"/>
                <w:sz w:val="24"/>
                <w:szCs w:val="24"/>
              </w:rPr>
              <w:t xml:space="preserve">и осуществления </w:t>
            </w:r>
            <w:r w:rsidRPr="007A2471">
              <w:rPr>
                <w:b w:val="0"/>
                <w:sz w:val="24"/>
                <w:szCs w:val="24"/>
              </w:rPr>
              <w:t xml:space="preserve">государственного контроля (надзора), муниципального контроля, </w:t>
            </w:r>
            <w:r w:rsidRPr="007A2471">
              <w:rPr>
                <w:rFonts w:eastAsia="Calibri"/>
                <w:b w:val="0"/>
                <w:sz w:val="24"/>
                <w:szCs w:val="24"/>
                <w:lang w:eastAsia="en-US"/>
              </w:rPr>
              <w:t>необходимо внести изменения в</w:t>
            </w:r>
            <w:r w:rsidRPr="007A2471">
              <w:rPr>
                <w:b w:val="0"/>
                <w:sz w:val="24"/>
                <w:szCs w:val="24"/>
              </w:rPr>
              <w:t xml:space="preserve"> решение Совета депутатов</w:t>
            </w:r>
            <w:r w:rsidR="00DD622B" w:rsidRPr="007A2471">
              <w:rPr>
                <w:b w:val="0"/>
                <w:sz w:val="24"/>
                <w:szCs w:val="24"/>
              </w:rPr>
              <w:t xml:space="preserve"> города Абакана </w:t>
            </w:r>
            <w:r w:rsidR="00546FC8" w:rsidRPr="007A2471">
              <w:rPr>
                <w:b w:val="0"/>
                <w:sz w:val="24"/>
                <w:szCs w:val="24"/>
              </w:rPr>
              <w:t>от 23.11.2021 № 3</w:t>
            </w:r>
            <w:r w:rsidR="008073AE">
              <w:rPr>
                <w:b w:val="0"/>
                <w:sz w:val="24"/>
                <w:szCs w:val="24"/>
              </w:rPr>
              <w:t>28</w:t>
            </w:r>
            <w:r w:rsidR="00546FC8" w:rsidRPr="007A2471">
              <w:rPr>
                <w:b w:val="0"/>
                <w:sz w:val="24"/>
                <w:szCs w:val="24"/>
              </w:rPr>
              <w:t xml:space="preserve"> «</w:t>
            </w:r>
            <w:r w:rsidR="008073AE" w:rsidRPr="008073AE">
              <w:rPr>
                <w:b w:val="0"/>
                <w:sz w:val="24"/>
                <w:szCs w:val="24"/>
              </w:rPr>
              <w:t>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города Абакана</w:t>
            </w:r>
            <w:r w:rsidR="00546FC8" w:rsidRPr="007A2471">
              <w:rPr>
                <w:b w:val="0"/>
                <w:sz w:val="24"/>
                <w:szCs w:val="24"/>
              </w:rPr>
              <w:t xml:space="preserve">» </w:t>
            </w:r>
            <w:r w:rsidR="00DD622B" w:rsidRPr="007A2471">
              <w:rPr>
                <w:b w:val="0"/>
                <w:sz w:val="24"/>
                <w:szCs w:val="24"/>
              </w:rPr>
              <w:t>(далее – Положение)</w:t>
            </w:r>
            <w:r w:rsidRPr="007A2471">
              <w:rPr>
                <w:b w:val="0"/>
                <w:sz w:val="24"/>
                <w:szCs w:val="24"/>
              </w:rPr>
              <w:t xml:space="preserve">, </w:t>
            </w:r>
            <w:r w:rsidRPr="007A2471">
              <w:rPr>
                <w:rFonts w:eastAsia="Calibri"/>
                <w:b w:val="0"/>
                <w:sz w:val="24"/>
                <w:szCs w:val="24"/>
                <w:lang w:eastAsia="en-US"/>
              </w:rPr>
              <w:t>и тем самым привести его положения в соответствие действующему федеральному законодательству.</w:t>
            </w:r>
          </w:p>
          <w:p w14:paraId="535468D5" w14:textId="77777777" w:rsidR="00832C3F" w:rsidRPr="00852314" w:rsidRDefault="00832C3F" w:rsidP="00852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523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Так, указанным федеральным законом предусмотрено, что отдельные р</w:t>
            </w:r>
            <w:r w:rsidRPr="0085231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ешения контрольного органа, акты, предписания об устранении выявленных нарушений оформляются посредством внесения сведений о них в единый реестр контрольных (надзорных) мероприятий и их подписания. Для оформления указанных решений, актов и предписаний отдельное формирование документа не требуется. </w:t>
            </w:r>
          </w:p>
          <w:p w14:paraId="6846923C" w14:textId="77777777" w:rsidR="00832C3F" w:rsidRPr="00852314" w:rsidRDefault="00832C3F" w:rsidP="00852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5231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Также уточнен порядок отнесения объектов контроля к категориям риска: объект </w:t>
            </w:r>
            <w:r w:rsidRPr="0085231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контроля считается отнесенным к одной из категорий риска после внесения сведений в единый реестр видов контроля.</w:t>
            </w:r>
          </w:p>
          <w:p w14:paraId="76650659" w14:textId="77777777" w:rsidR="00852314" w:rsidRPr="00852314" w:rsidRDefault="00832C3F" w:rsidP="00852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5231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Уточнена периодичность проведения обязательного профилактического визита, проводимого вместо планового контрольного (надзорного) мероприятия – не более одного раза в год.</w:t>
            </w:r>
            <w:r w:rsidR="00852314" w:rsidRPr="0085231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При этом ранее уведомлять контролируемое лицо о проведении обязательного профилактического визита не требовалось, однако вносимыми изменениями установлена обязанность уведомить контролируемое лицо о проводимом в отношении него обязательном профилактическом визите не позднее чем за 24 часа до его начала. </w:t>
            </w:r>
          </w:p>
          <w:p w14:paraId="1CB17C85" w14:textId="77777777" w:rsidR="00852314" w:rsidRDefault="00852314" w:rsidP="00852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5231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Перечень способов, при помощи которых контролируемое лицо вправе подать возражение на объявленное ему предостережение, дополнен федеральной государственной информационной системой «Единый портал государственных и муниципальных услуг (функций). </w:t>
            </w:r>
          </w:p>
          <w:p w14:paraId="6002BB47" w14:textId="77777777" w:rsidR="00832C3F" w:rsidRDefault="00852314" w:rsidP="00852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5231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Кроме того, теперь консультирование может осуществляться посредством мобильного приложения «Инспектор».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  <w:p w14:paraId="63D77F23" w14:textId="77777777" w:rsidR="00852314" w:rsidRPr="00546FC8" w:rsidRDefault="00852314" w:rsidP="00852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В </w:t>
            </w:r>
            <w:r w:rsidRPr="00546FC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связи с утверждением приказом Минэкономразвития России от 31.03.2021 № 151 «О типовых формах документов, используемых контрольным (надзорным) органом» форм актов контрольных мероприятий, проводимых без взаимодействия с контролируемым лицом, </w:t>
            </w:r>
            <w:r w:rsidR="00DD622B" w:rsidRPr="00546FC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необходимо признать утратившими силу положения об утверждении типовых форм указанных актов приказами контрольного органа. </w:t>
            </w:r>
          </w:p>
          <w:p w14:paraId="5D355494" w14:textId="77777777" w:rsidR="00546FC8" w:rsidRPr="00546FC8" w:rsidRDefault="00546FC8" w:rsidP="00546F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6FC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Также, необходимо привести структуру Положения в соответствие юридической технике.</w:t>
            </w:r>
          </w:p>
          <w:p w14:paraId="61FA9D10" w14:textId="77777777" w:rsidR="00DD622B" w:rsidRPr="00546FC8" w:rsidRDefault="00546FC8" w:rsidP="00546FC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46FC8">
              <w:rPr>
                <w:rFonts w:ascii="Times New Roman" w:hAnsi="Times New Roman"/>
                <w:sz w:val="24"/>
                <w:szCs w:val="24"/>
              </w:rPr>
              <w:t>Указанное обуславливает необходимость подготовки представленного проекта решения.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</w:tc>
      </w:tr>
    </w:tbl>
    <w:p w14:paraId="4A58F919" w14:textId="77777777" w:rsidR="00E10F82" w:rsidRDefault="00E10F82" w:rsidP="00E10F82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2"/>
        <w:gridCol w:w="8814"/>
      </w:tblGrid>
      <w:tr w:rsidR="00E10F82" w14:paraId="3441ECB4" w14:textId="77777777" w:rsidTr="005F7758">
        <w:tc>
          <w:tcPr>
            <w:tcW w:w="792" w:type="dxa"/>
          </w:tcPr>
          <w:p w14:paraId="52590CDF" w14:textId="77777777" w:rsidR="00E10F82" w:rsidRDefault="00E10F82" w:rsidP="005F7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8814" w:type="dxa"/>
          </w:tcPr>
          <w:p w14:paraId="3D4FAA38" w14:textId="77777777" w:rsidR="00E10F82" w:rsidRDefault="00E10F82" w:rsidP="005F77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Вариант (варианты) решения проблемы и цель регулирования (принятия нормативного акта):</w:t>
            </w:r>
          </w:p>
        </w:tc>
      </w:tr>
      <w:tr w:rsidR="00E10F82" w:rsidRPr="00F950C2" w14:paraId="6CD77FCC" w14:textId="77777777" w:rsidTr="005F7758">
        <w:trPr>
          <w:trHeight w:val="1251"/>
        </w:trPr>
        <w:tc>
          <w:tcPr>
            <w:tcW w:w="792" w:type="dxa"/>
          </w:tcPr>
          <w:p w14:paraId="60227E5F" w14:textId="77777777" w:rsidR="00E10F82" w:rsidRDefault="00E10F82" w:rsidP="005F7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4" w:type="dxa"/>
          </w:tcPr>
          <w:p w14:paraId="2656D935" w14:textId="4A80D2F2" w:rsidR="00E10F82" w:rsidRPr="0082493B" w:rsidRDefault="00E10F82" w:rsidP="005F77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93B">
              <w:rPr>
                <w:rFonts w:ascii="Times New Roman" w:hAnsi="Times New Roman"/>
                <w:sz w:val="24"/>
                <w:szCs w:val="24"/>
              </w:rPr>
              <w:t xml:space="preserve">Внесение </w:t>
            </w:r>
            <w:r w:rsidRPr="00546FC8">
              <w:rPr>
                <w:rFonts w:ascii="Times New Roman" w:hAnsi="Times New Roman"/>
                <w:sz w:val="24"/>
                <w:szCs w:val="24"/>
              </w:rPr>
              <w:t xml:space="preserve">изменений в решение Совета депутатов города Абакана </w:t>
            </w:r>
            <w:r w:rsidR="00546FC8" w:rsidRPr="00546FC8">
              <w:rPr>
                <w:rFonts w:ascii="Times New Roman" w:hAnsi="Times New Roman"/>
                <w:sz w:val="24"/>
                <w:szCs w:val="24"/>
              </w:rPr>
              <w:t>от 23.11.2021 № 3</w:t>
            </w:r>
            <w:r w:rsidR="008073AE">
              <w:rPr>
                <w:rFonts w:ascii="Times New Roman" w:hAnsi="Times New Roman"/>
                <w:sz w:val="24"/>
                <w:szCs w:val="24"/>
              </w:rPr>
              <w:t>28</w:t>
            </w:r>
            <w:r w:rsidR="00546FC8" w:rsidRPr="00546FC8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8073AE" w:rsidRPr="008073AE">
              <w:rPr>
                <w:rFonts w:ascii="Times New Roman" w:hAnsi="Times New Roman"/>
                <w:sz w:val="24"/>
                <w:szCs w:val="24"/>
              </w:rPr>
              <w:t>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города Абакана</w:t>
            </w:r>
            <w:r w:rsidR="00546FC8" w:rsidRPr="00546FC8">
              <w:rPr>
                <w:rFonts w:ascii="Times New Roman" w:hAnsi="Times New Roman"/>
                <w:sz w:val="24"/>
                <w:szCs w:val="24"/>
              </w:rPr>
              <w:t>»</w:t>
            </w:r>
            <w:r w:rsidRPr="00546FC8">
              <w:rPr>
                <w:rFonts w:ascii="Times New Roman" w:hAnsi="Times New Roman"/>
                <w:sz w:val="24"/>
                <w:szCs w:val="24"/>
              </w:rPr>
              <w:t xml:space="preserve">, с целью </w:t>
            </w:r>
            <w:r w:rsidRPr="00546FC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приведения его положений в соответствие действующему федеральному законодательству.</w:t>
            </w:r>
          </w:p>
        </w:tc>
      </w:tr>
    </w:tbl>
    <w:p w14:paraId="224EA222" w14:textId="77777777" w:rsidR="00E10F82" w:rsidRDefault="00E10F82" w:rsidP="00E10F82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2"/>
        <w:gridCol w:w="8814"/>
      </w:tblGrid>
      <w:tr w:rsidR="00E10F82" w14:paraId="52437C25" w14:textId="77777777" w:rsidTr="005F7758">
        <w:tc>
          <w:tcPr>
            <w:tcW w:w="792" w:type="dxa"/>
            <w:tcBorders>
              <w:bottom w:val="single" w:sz="4" w:space="0" w:color="auto"/>
            </w:tcBorders>
          </w:tcPr>
          <w:p w14:paraId="3DAEB0EB" w14:textId="77777777" w:rsidR="00E10F82" w:rsidRDefault="00E10F82" w:rsidP="005F7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8814" w:type="dxa"/>
            <w:tcBorders>
              <w:bottom w:val="single" w:sz="4" w:space="0" w:color="auto"/>
            </w:tcBorders>
          </w:tcPr>
          <w:p w14:paraId="71C5F48B" w14:textId="77777777" w:rsidR="00E10F82" w:rsidRDefault="00E10F82" w:rsidP="005F77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Основные группы участников отношений, интересы которых будут затронуты принятием нормативного акта:</w:t>
            </w:r>
          </w:p>
        </w:tc>
      </w:tr>
      <w:tr w:rsidR="00E10F82" w:rsidRPr="00F950C2" w14:paraId="0D504252" w14:textId="77777777" w:rsidTr="005F7758">
        <w:tc>
          <w:tcPr>
            <w:tcW w:w="792" w:type="dxa"/>
            <w:tcBorders>
              <w:bottom w:val="single" w:sz="4" w:space="0" w:color="auto"/>
            </w:tcBorders>
          </w:tcPr>
          <w:p w14:paraId="01FE76D4" w14:textId="77777777" w:rsidR="00E10F82" w:rsidRDefault="00E10F82" w:rsidP="005F7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4" w:type="dxa"/>
            <w:tcBorders>
              <w:bottom w:val="single" w:sz="4" w:space="0" w:color="auto"/>
            </w:tcBorders>
          </w:tcPr>
          <w:p w14:paraId="1A215F43" w14:textId="25CB2A59" w:rsidR="00E10F82" w:rsidRPr="00F950C2" w:rsidRDefault="00546FC8" w:rsidP="00546F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Юридические лица, </w:t>
            </w:r>
            <w:r w:rsidR="00E10F82">
              <w:rPr>
                <w:rFonts w:ascii="Times New Roman" w:hAnsi="Times New Roman"/>
                <w:sz w:val="24"/>
                <w:szCs w:val="24"/>
              </w:rPr>
              <w:t>являющиеся контролируемыми лицами при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осуществлении</w:t>
            </w:r>
            <w:r w:rsidR="00E10F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муниципального контроля</w:t>
            </w:r>
            <w:r w:rsidR="008073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073AE" w:rsidRPr="008073AE">
              <w:rPr>
                <w:rFonts w:ascii="Times New Roman" w:hAnsi="Times New Roman"/>
                <w:sz w:val="24"/>
                <w:szCs w:val="24"/>
              </w:rPr>
              <w:t>на автомобильном транспорте, городском наземном электрическом транспорте и в дорожном хозяйстве в границах города Абакана</w:t>
            </w:r>
            <w:r w:rsidR="00E10F8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10F82" w14:paraId="1B937C16" w14:textId="77777777" w:rsidTr="005F7758">
        <w:tc>
          <w:tcPr>
            <w:tcW w:w="96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0CF803" w14:textId="77777777" w:rsidR="00E10F82" w:rsidRDefault="00E10F82" w:rsidP="005F77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0F82" w14:paraId="56296C05" w14:textId="77777777" w:rsidTr="005F7758">
        <w:trPr>
          <w:cantSplit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082D" w14:textId="77777777" w:rsidR="00E10F82" w:rsidRDefault="00E10F82" w:rsidP="005F7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CA251F4" w14:textId="77777777" w:rsidR="00E10F82" w:rsidRDefault="00E10F82" w:rsidP="005F7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8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F2E7" w14:textId="77777777" w:rsidR="00E10F82" w:rsidRDefault="00E10F82" w:rsidP="005F77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Изменение функций, полномочий и прав органов местного самоуправления города Абакана в результате принятия нормативного акта:</w:t>
            </w:r>
          </w:p>
        </w:tc>
      </w:tr>
      <w:tr w:rsidR="00E10F82" w14:paraId="4818A02B" w14:textId="77777777" w:rsidTr="005F7758">
        <w:tc>
          <w:tcPr>
            <w:tcW w:w="792" w:type="dxa"/>
            <w:tcBorders>
              <w:top w:val="single" w:sz="4" w:space="0" w:color="auto"/>
            </w:tcBorders>
          </w:tcPr>
          <w:p w14:paraId="0E21EF6F" w14:textId="77777777" w:rsidR="00E10F82" w:rsidRDefault="00E10F82" w:rsidP="005F7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4" w:type="dxa"/>
            <w:tcBorders>
              <w:top w:val="single" w:sz="4" w:space="0" w:color="auto"/>
            </w:tcBorders>
          </w:tcPr>
          <w:p w14:paraId="46EB3337" w14:textId="77777777" w:rsidR="00E10F82" w:rsidRDefault="00E10F82" w:rsidP="005F77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Принятие данного нормативного акта не изменяет функции, полномочия и права органов местного самоуправления.</w:t>
            </w:r>
          </w:p>
        </w:tc>
      </w:tr>
    </w:tbl>
    <w:p w14:paraId="73C56DA1" w14:textId="77777777" w:rsidR="00E10F82" w:rsidRDefault="00E10F82" w:rsidP="00E10F82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"/>
        <w:gridCol w:w="8778"/>
      </w:tblGrid>
      <w:tr w:rsidR="00E10F82" w14:paraId="4EE67ABB" w14:textId="77777777" w:rsidTr="005F7758">
        <w:tc>
          <w:tcPr>
            <w:tcW w:w="817" w:type="dxa"/>
          </w:tcPr>
          <w:p w14:paraId="780BBBC9" w14:textId="77777777" w:rsidR="00E10F82" w:rsidRDefault="00E10F82" w:rsidP="005F7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9214" w:type="dxa"/>
          </w:tcPr>
          <w:p w14:paraId="7530096C" w14:textId="77777777" w:rsidR="00E10F82" w:rsidRDefault="00E10F82" w:rsidP="005F77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Оценка расходов и доходов бюджета города Абакана:</w:t>
            </w:r>
          </w:p>
        </w:tc>
      </w:tr>
      <w:tr w:rsidR="00E10F82" w14:paraId="2745BCDD" w14:textId="77777777" w:rsidTr="005F7758">
        <w:tc>
          <w:tcPr>
            <w:tcW w:w="817" w:type="dxa"/>
          </w:tcPr>
          <w:p w14:paraId="7AFF3391" w14:textId="77777777" w:rsidR="00E10F82" w:rsidRDefault="00E10F82" w:rsidP="005F7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14:paraId="2B6A4780" w14:textId="77777777" w:rsidR="00E10F82" w:rsidRDefault="00E10F82" w:rsidP="005F7758">
            <w:pPr>
              <w:pStyle w:val="a3"/>
              <w:spacing w:before="0" w:beforeAutospacing="0" w:after="0" w:afterAutospacing="0" w:line="288" w:lineRule="atLeast"/>
              <w:jc w:val="both"/>
            </w:pPr>
            <w:r>
              <w:t>Принятие данного нормативного акта не повлечет расходов и доходов бюджета города Абакана</w:t>
            </w:r>
          </w:p>
        </w:tc>
      </w:tr>
    </w:tbl>
    <w:p w14:paraId="396B2913" w14:textId="77777777" w:rsidR="00E10F82" w:rsidRDefault="00E10F82" w:rsidP="00E10F82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9"/>
        <w:gridCol w:w="8782"/>
      </w:tblGrid>
      <w:tr w:rsidR="00E10F82" w14:paraId="42417707" w14:textId="77777777" w:rsidTr="005F7758">
        <w:tc>
          <w:tcPr>
            <w:tcW w:w="817" w:type="dxa"/>
          </w:tcPr>
          <w:p w14:paraId="5F139FFB" w14:textId="77777777" w:rsidR="00E10F82" w:rsidRDefault="00E10F82" w:rsidP="005F7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9214" w:type="dxa"/>
          </w:tcPr>
          <w:p w14:paraId="0EED5779" w14:textId="77777777" w:rsidR="00E10F82" w:rsidRDefault="00E10F82" w:rsidP="005F77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Новые обязанности, запреты или ограничения для субъектов предпринимательской и иной экономической деятельности:</w:t>
            </w:r>
          </w:p>
        </w:tc>
      </w:tr>
      <w:tr w:rsidR="00E10F82" w14:paraId="4303B79D" w14:textId="77777777" w:rsidTr="005F7758">
        <w:tc>
          <w:tcPr>
            <w:tcW w:w="817" w:type="dxa"/>
          </w:tcPr>
          <w:p w14:paraId="6480189D" w14:textId="77777777" w:rsidR="00E10F82" w:rsidRDefault="00E10F82" w:rsidP="005F7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14:paraId="213D2D68" w14:textId="77777777" w:rsidR="00E10F82" w:rsidRDefault="00E10F82" w:rsidP="005F77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предусматриваются.</w:t>
            </w:r>
          </w:p>
        </w:tc>
      </w:tr>
    </w:tbl>
    <w:p w14:paraId="00A7CACB" w14:textId="77777777" w:rsidR="00E10F82" w:rsidRDefault="00E10F82" w:rsidP="00E10F82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7"/>
        <w:gridCol w:w="8774"/>
      </w:tblGrid>
      <w:tr w:rsidR="00E10F82" w14:paraId="46E42435" w14:textId="77777777" w:rsidTr="005F7758">
        <w:tc>
          <w:tcPr>
            <w:tcW w:w="817" w:type="dxa"/>
          </w:tcPr>
          <w:p w14:paraId="401B8F89" w14:textId="77777777" w:rsidR="00E10F82" w:rsidRDefault="00E10F82" w:rsidP="005F7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9214" w:type="dxa"/>
          </w:tcPr>
          <w:p w14:paraId="7C5E40AD" w14:textId="77777777" w:rsidR="00E10F82" w:rsidRDefault="00E10F82" w:rsidP="005F77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Оценка дополнительных расходов субъектов предпринимательской и иной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экономической деятельности:</w:t>
            </w:r>
          </w:p>
        </w:tc>
      </w:tr>
      <w:tr w:rsidR="00E10F82" w14:paraId="22A4B6D2" w14:textId="77777777" w:rsidTr="005F7758">
        <w:tc>
          <w:tcPr>
            <w:tcW w:w="817" w:type="dxa"/>
          </w:tcPr>
          <w:p w14:paraId="394DECBB" w14:textId="77777777" w:rsidR="00E10F82" w:rsidRDefault="00E10F82" w:rsidP="005F7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14:paraId="7D7F95DA" w14:textId="77777777" w:rsidR="00E10F82" w:rsidRDefault="00E10F82" w:rsidP="005F77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Каких-либо дополнительных расходов субъектов предпринимательской и иной экономической деятельности принятие данного нормативного акта не повлечет. </w:t>
            </w:r>
          </w:p>
        </w:tc>
      </w:tr>
    </w:tbl>
    <w:p w14:paraId="24065C0D" w14:textId="77777777" w:rsidR="00E10F82" w:rsidRDefault="00E10F82" w:rsidP="00E10F82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8"/>
        <w:gridCol w:w="8773"/>
      </w:tblGrid>
      <w:tr w:rsidR="00E10F82" w14:paraId="15363DE8" w14:textId="77777777" w:rsidTr="005F7758">
        <w:tc>
          <w:tcPr>
            <w:tcW w:w="817" w:type="dxa"/>
          </w:tcPr>
          <w:p w14:paraId="23061652" w14:textId="77777777" w:rsidR="00E10F82" w:rsidRDefault="00E10F82" w:rsidP="005F77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9214" w:type="dxa"/>
          </w:tcPr>
          <w:p w14:paraId="3B931916" w14:textId="77777777" w:rsidR="00E10F82" w:rsidRDefault="00E10F82" w:rsidP="005F77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Выводы об обоснованности предлагаемого регулирования</w:t>
            </w:r>
          </w:p>
        </w:tc>
      </w:tr>
      <w:tr w:rsidR="00E10F82" w:rsidRPr="00F950C2" w14:paraId="1EFAA213" w14:textId="77777777" w:rsidTr="005F7758">
        <w:tc>
          <w:tcPr>
            <w:tcW w:w="817" w:type="dxa"/>
          </w:tcPr>
          <w:p w14:paraId="5CF1A9BF" w14:textId="77777777" w:rsidR="00E10F82" w:rsidRDefault="00E10F82" w:rsidP="005F7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14:paraId="3E09F4A1" w14:textId="0723762D" w:rsidR="00E10F82" w:rsidRPr="00F950C2" w:rsidRDefault="00E10F82" w:rsidP="005F7758">
            <w:pPr>
              <w:pStyle w:val="a3"/>
              <w:spacing w:before="0" w:beforeAutospacing="0" w:after="0" w:afterAutospacing="0" w:line="288" w:lineRule="atLeast"/>
              <w:jc w:val="both"/>
            </w:pPr>
            <w:r>
              <w:t xml:space="preserve">Принятие данного нормативного акта приведет положения </w:t>
            </w:r>
            <w:r w:rsidRPr="0082493B">
              <w:t>решени</w:t>
            </w:r>
            <w:r>
              <w:t>я</w:t>
            </w:r>
            <w:r w:rsidRPr="0082493B">
              <w:t xml:space="preserve"> Совета депутатов города Абакана </w:t>
            </w:r>
            <w:r w:rsidR="00546FC8" w:rsidRPr="00546FC8">
              <w:t>от 23.11.2021 № 3</w:t>
            </w:r>
            <w:r w:rsidR="008073AE">
              <w:t>28</w:t>
            </w:r>
            <w:r w:rsidR="00546FC8" w:rsidRPr="00546FC8">
              <w:t xml:space="preserve"> «</w:t>
            </w:r>
            <w:r w:rsidR="008073AE" w:rsidRPr="008073AE">
              <w:t>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города Абакана</w:t>
            </w:r>
            <w:r w:rsidR="00546FC8" w:rsidRPr="00546FC8">
              <w:t>»</w:t>
            </w:r>
            <w:r w:rsidR="00546FC8">
              <w:t xml:space="preserve"> </w:t>
            </w:r>
            <w:r>
              <w:t xml:space="preserve">в соответствие действующему федеральному законодательству. </w:t>
            </w:r>
          </w:p>
        </w:tc>
      </w:tr>
    </w:tbl>
    <w:p w14:paraId="102887B9" w14:textId="77777777" w:rsidR="00E10F82" w:rsidRDefault="00E10F82" w:rsidP="00E10F82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3"/>
        <w:gridCol w:w="8803"/>
      </w:tblGrid>
      <w:tr w:rsidR="00E10F82" w14:paraId="608D6DE0" w14:textId="77777777" w:rsidTr="005F7758">
        <w:tc>
          <w:tcPr>
            <w:tcW w:w="803" w:type="dxa"/>
          </w:tcPr>
          <w:p w14:paraId="7DEB8F5B" w14:textId="77777777" w:rsidR="00E10F82" w:rsidRDefault="00E10F82" w:rsidP="005F7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8803" w:type="dxa"/>
          </w:tcPr>
          <w:p w14:paraId="50E79D61" w14:textId="77777777" w:rsidR="00E10F82" w:rsidRDefault="00E10F82" w:rsidP="005F77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Способ и сроки принятия предложений (замечаний, мнений) по проекту:</w:t>
            </w:r>
          </w:p>
        </w:tc>
      </w:tr>
      <w:tr w:rsidR="00E10F82" w:rsidRPr="00F950C2" w14:paraId="09037CDC" w14:textId="77777777" w:rsidTr="005F7758">
        <w:tc>
          <w:tcPr>
            <w:tcW w:w="803" w:type="dxa"/>
          </w:tcPr>
          <w:p w14:paraId="2CBD09D6" w14:textId="77777777" w:rsidR="00E10F82" w:rsidRDefault="00E10F82" w:rsidP="005F7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3" w:type="dxa"/>
          </w:tcPr>
          <w:p w14:paraId="6B2F19F3" w14:textId="0AF1EB66" w:rsidR="00E10F82" w:rsidRPr="00F950C2" w:rsidRDefault="00E10F82" w:rsidP="005F7758">
            <w:pPr>
              <w:pStyle w:val="a3"/>
              <w:spacing w:before="0" w:beforeAutospacing="0" w:after="0" w:afterAutospacing="0" w:line="288" w:lineRule="atLeast"/>
              <w:jc w:val="both"/>
            </w:pPr>
            <w:r>
              <w:t xml:space="preserve">Предложения принимаются по электронной почте на адрес </w:t>
            </w:r>
            <w:r>
              <w:br/>
            </w:r>
            <w:hyperlink r:id="rId4" w:history="1">
              <w:r w:rsidR="007A2471" w:rsidRPr="009E693E">
                <w:rPr>
                  <w:rStyle w:val="a4"/>
                  <w:lang w:val="en-US"/>
                </w:rPr>
                <w:t>ukht</w:t>
              </w:r>
              <w:r w:rsidR="007A2471" w:rsidRPr="009E693E">
                <w:rPr>
                  <w:rStyle w:val="a4"/>
                </w:rPr>
                <w:t>@</w:t>
              </w:r>
              <w:r w:rsidR="007A2471" w:rsidRPr="009E693E">
                <w:rPr>
                  <w:rStyle w:val="a4"/>
                  <w:lang w:val="en-US"/>
                </w:rPr>
                <w:t>r</w:t>
              </w:r>
              <w:r w:rsidR="007A2471" w:rsidRPr="009E693E">
                <w:rPr>
                  <w:rStyle w:val="a4"/>
                </w:rPr>
                <w:t>-19.</w:t>
              </w:r>
              <w:proofErr w:type="spellStart"/>
              <w:r w:rsidR="007A2471" w:rsidRPr="009E693E">
                <w:rPr>
                  <w:rStyle w:val="a4"/>
                  <w:lang w:val="en-US"/>
                </w:rPr>
                <w:t>ru</w:t>
              </w:r>
              <w:proofErr w:type="spellEnd"/>
            </w:hyperlink>
            <w:r>
              <w:rPr>
                <w:shd w:val="clear" w:color="auto" w:fill="FFFFFF"/>
              </w:rPr>
              <w:t xml:space="preserve"> </w:t>
            </w:r>
            <w:r>
              <w:t>в виде прикрепленного файла, заполненного по форме, прилагаемой к уведомлению о проведении публичных консультаций по проекту муниципального нормативного правового акта</w:t>
            </w:r>
            <w:r w:rsidRPr="00F950C2">
              <w:t>.</w:t>
            </w:r>
          </w:p>
        </w:tc>
      </w:tr>
    </w:tbl>
    <w:p w14:paraId="65D9C7E1" w14:textId="77777777" w:rsidR="00E10F82" w:rsidRDefault="00E10F82" w:rsidP="00E10F82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</w:p>
    <w:p w14:paraId="6ED5F946" w14:textId="77777777" w:rsidR="00DD622B" w:rsidRDefault="00DD622B" w:rsidP="00E10F82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</w:p>
    <w:p w14:paraId="21C8D9E8" w14:textId="77777777" w:rsidR="00DD622B" w:rsidRDefault="00DD622B" w:rsidP="00E10F82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9594" w:type="dxa"/>
        <w:tblLook w:val="0000" w:firstRow="0" w:lastRow="0" w:firstColumn="0" w:lastColumn="0" w:noHBand="0" w:noVBand="0"/>
      </w:tblPr>
      <w:tblGrid>
        <w:gridCol w:w="4361"/>
        <w:gridCol w:w="3260"/>
        <w:gridCol w:w="1973"/>
      </w:tblGrid>
      <w:tr w:rsidR="00E10F82" w14:paraId="757E2539" w14:textId="77777777" w:rsidTr="005F7758">
        <w:tc>
          <w:tcPr>
            <w:tcW w:w="4361" w:type="dxa"/>
          </w:tcPr>
          <w:p w14:paraId="41D90805" w14:textId="45357060" w:rsidR="00E10F82" w:rsidRPr="007A2471" w:rsidRDefault="00E10F82" w:rsidP="007A24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 w:rsidR="007A2471">
              <w:rPr>
                <w:rFonts w:ascii="Times New Roman" w:hAnsi="Times New Roman"/>
                <w:sz w:val="24"/>
                <w:szCs w:val="24"/>
              </w:rPr>
              <w:t>УКХТ</w:t>
            </w:r>
          </w:p>
        </w:tc>
        <w:tc>
          <w:tcPr>
            <w:tcW w:w="3260" w:type="dxa"/>
          </w:tcPr>
          <w:p w14:paraId="3E158FBE" w14:textId="77777777" w:rsidR="00E10F82" w:rsidRDefault="00E10F82" w:rsidP="005F7758">
            <w:pPr>
              <w:spacing w:after="0" w:line="240" w:lineRule="auto"/>
              <w:ind w:left="884" w:hanging="8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14:paraId="5C384363" w14:textId="6067B843" w:rsidR="00E10F82" w:rsidRDefault="007A2471" w:rsidP="005F7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А.С.Дорохов</w:t>
            </w:r>
            <w:proofErr w:type="spellEnd"/>
          </w:p>
        </w:tc>
      </w:tr>
    </w:tbl>
    <w:p w14:paraId="0366EA01" w14:textId="77777777" w:rsidR="00E10F82" w:rsidRDefault="00E10F82" w:rsidP="00E10F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2BEA3A" w14:textId="77777777" w:rsidR="00EE1F03" w:rsidRPr="00E10F82" w:rsidRDefault="00EE1F03" w:rsidP="00E10F82"/>
    <w:sectPr w:rsidR="00EE1F03" w:rsidRPr="00E10F82" w:rsidSect="00032E67">
      <w:pgSz w:w="11906" w:h="16838"/>
      <w:pgMar w:top="69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0F82"/>
    <w:rsid w:val="00032E67"/>
    <w:rsid w:val="002A639A"/>
    <w:rsid w:val="002F600B"/>
    <w:rsid w:val="003C04B2"/>
    <w:rsid w:val="004B0672"/>
    <w:rsid w:val="00545FD2"/>
    <w:rsid w:val="00546FC8"/>
    <w:rsid w:val="00547C6A"/>
    <w:rsid w:val="00576B2C"/>
    <w:rsid w:val="005E3FA2"/>
    <w:rsid w:val="0061048A"/>
    <w:rsid w:val="00671C64"/>
    <w:rsid w:val="00761666"/>
    <w:rsid w:val="007A2471"/>
    <w:rsid w:val="008073AE"/>
    <w:rsid w:val="00832C3F"/>
    <w:rsid w:val="00852314"/>
    <w:rsid w:val="009C5924"/>
    <w:rsid w:val="00A429A7"/>
    <w:rsid w:val="00AA1E75"/>
    <w:rsid w:val="00B36567"/>
    <w:rsid w:val="00B768F5"/>
    <w:rsid w:val="00C23783"/>
    <w:rsid w:val="00C27275"/>
    <w:rsid w:val="00C41537"/>
    <w:rsid w:val="00CA253E"/>
    <w:rsid w:val="00CC75C8"/>
    <w:rsid w:val="00D57E53"/>
    <w:rsid w:val="00DD622B"/>
    <w:rsid w:val="00E02BC2"/>
    <w:rsid w:val="00E10F82"/>
    <w:rsid w:val="00E14B6C"/>
    <w:rsid w:val="00EE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9A5BA"/>
  <w15:docId w15:val="{031490E2-167D-4AF9-AC3C-962EBD5C0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0F82"/>
    <w:rPr>
      <w:rFonts w:ascii="Calibri" w:eastAsia="Times New Roman" w:hAnsi="Calibri"/>
      <w:sz w:val="22"/>
      <w:szCs w:val="22"/>
      <w:lang w:eastAsia="ru-RU"/>
    </w:rPr>
  </w:style>
  <w:style w:type="paragraph" w:styleId="1">
    <w:name w:val="heading 1"/>
    <w:basedOn w:val="a"/>
    <w:link w:val="10"/>
    <w:uiPriority w:val="9"/>
    <w:qFormat/>
    <w:rsid w:val="00E10F82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10F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10F82"/>
    <w:rPr>
      <w:rFonts w:eastAsia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E10F82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A24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kht@r-19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E353D"/>
      </a:dk1>
      <a:lt1>
        <a:sysClr val="window" lastClr="F9F9F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3</Pages>
  <Words>996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ДГАЗ Администрации г.Абакан</Company>
  <LinksUpToDate>false</LinksUpToDate>
  <CharactersWithSpaces>6665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KsenyaSht</dc:creator>
  <cp:keywords/>
  <dc:description/>
  <cp:lastModifiedBy>User2026Q</cp:lastModifiedBy>
  <cp:revision>7</cp:revision>
  <dcterms:created xsi:type="dcterms:W3CDTF">2026-05-04T06:22:00Z</dcterms:created>
  <dcterms:modified xsi:type="dcterms:W3CDTF">2026-05-08T16:13:00Z</dcterms:modified>
</cp:coreProperties>
</file>